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75" w:rsidRPr="00F42F63" w:rsidRDefault="00E472BE">
      <w:pPr>
        <w:pStyle w:val="Puesto"/>
        <w:rPr>
          <w:noProof/>
          <w:lang w:val="es-ES"/>
        </w:rPr>
      </w:pPr>
      <w:r>
        <w:rPr>
          <w:rFonts w:ascii="Century Gothic" w:hAnsi="Century Gothic"/>
          <w:noProof/>
          <w:color w:val="B01513"/>
          <w:lang w:val="es-ES"/>
        </w:rPr>
        <w:t>Plan de produccion</w:t>
      </w:r>
    </w:p>
    <w:p w:rsidR="00827275" w:rsidRPr="00F42F63" w:rsidRDefault="001F26D0">
      <w:pPr>
        <w:pStyle w:val="Ttulo1"/>
        <w:rPr>
          <w:noProof/>
          <w:lang w:val="es-ES"/>
        </w:rPr>
      </w:pPr>
      <w:r>
        <w:rPr>
          <w:noProof/>
          <w:lang w:val="es-ES"/>
        </w:rPr>
        <w:t xml:space="preserve">Introduccion </w:t>
      </w:r>
    </w:p>
    <w:p w:rsidR="00827275" w:rsidRDefault="00E472BE" w:rsidP="00E472BE">
      <w:pPr>
        <w:spacing w:line="360" w:lineRule="auto"/>
        <w:jc w:val="both"/>
        <w:rPr>
          <w:rFonts w:ascii="Century Gothic" w:hAnsi="Century Gothic"/>
          <w:noProof/>
          <w:sz w:val="24"/>
          <w:szCs w:val="24"/>
          <w:lang w:val="es-ES"/>
        </w:rPr>
      </w:pPr>
      <w:r w:rsidRPr="00E472BE">
        <w:rPr>
          <w:rFonts w:ascii="Century Gothic" w:hAnsi="Century Gothic"/>
          <w:noProof/>
          <w:sz w:val="24"/>
          <w:szCs w:val="24"/>
          <w:lang w:val="es-ES"/>
        </w:rPr>
        <w:t xml:space="preserve">Somos inversiones guanacas S.A de C.V  nuestro obtjetivo es representar a los artesanos de nuestro pais con el fin de hacer crecer nuestro mercado, el desarrollo o produccion de nuestras artesanias esta a cargo de nuestros artesanos quienes nos las prorciona para distribuirlas </w:t>
      </w:r>
      <w:r>
        <w:rPr>
          <w:rFonts w:ascii="Century Gothic" w:hAnsi="Century Gothic"/>
          <w:noProof/>
          <w:sz w:val="24"/>
          <w:szCs w:val="24"/>
          <w:lang w:val="es-ES"/>
        </w:rPr>
        <w:t>.</w:t>
      </w:r>
    </w:p>
    <w:p w:rsidR="00E472BE" w:rsidRDefault="00E472BE" w:rsidP="00E472BE">
      <w:pPr>
        <w:spacing w:line="360" w:lineRule="auto"/>
        <w:jc w:val="both"/>
        <w:rPr>
          <w:rFonts w:ascii="Century Gothic" w:hAnsi="Century Gothic"/>
          <w:noProof/>
          <w:sz w:val="24"/>
          <w:szCs w:val="24"/>
          <w:lang w:val="es-ES"/>
        </w:rPr>
      </w:pPr>
      <w:r>
        <w:rPr>
          <w:rFonts w:ascii="Century Gothic" w:hAnsi="Century Gothic"/>
          <w:noProof/>
          <w:sz w:val="24"/>
          <w:szCs w:val="24"/>
          <w:lang w:val="es-ES"/>
        </w:rPr>
        <w:t>La duracion de nuestro proyecto basicamente depende del éxito de hacer crecer el mercado, logrando de esta manera brindar puertas de empleo a todos aquellos que se encuentren interesados.</w:t>
      </w:r>
    </w:p>
    <w:p w:rsidR="00E472BE" w:rsidRDefault="00E472BE" w:rsidP="00E472BE">
      <w:pPr>
        <w:spacing w:line="360" w:lineRule="auto"/>
        <w:jc w:val="both"/>
        <w:rPr>
          <w:rFonts w:ascii="Century Gothic" w:hAnsi="Century Gothic"/>
          <w:noProof/>
          <w:sz w:val="24"/>
          <w:szCs w:val="24"/>
          <w:lang w:val="es-ES"/>
        </w:rPr>
      </w:pPr>
    </w:p>
    <w:p w:rsidR="00E472BE" w:rsidRDefault="00E472BE" w:rsidP="00E472BE">
      <w:pPr>
        <w:pStyle w:val="Ttulo1"/>
        <w:rPr>
          <w:noProof/>
          <w:lang w:val="es-ES"/>
        </w:rPr>
      </w:pPr>
      <w:r>
        <w:rPr>
          <w:noProof/>
          <w:lang w:val="es-ES"/>
        </w:rPr>
        <w:t>Descripcion del proceso</w:t>
      </w:r>
    </w:p>
    <w:p w:rsidR="00E472BE" w:rsidRDefault="00E472BE" w:rsidP="00E472BE">
      <w:pPr>
        <w:rPr>
          <w:lang w:val="es-ES"/>
        </w:rPr>
      </w:pPr>
    </w:p>
    <w:p w:rsidR="00E472BE" w:rsidRPr="00E472BE" w:rsidRDefault="00E472BE" w:rsidP="00E472BE">
      <w:pPr>
        <w:pStyle w:val="Prrafodelista"/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  <w:lang w:val="es-ES"/>
        </w:rPr>
      </w:pPr>
      <w:r w:rsidRPr="00E472BE">
        <w:rPr>
          <w:sz w:val="24"/>
          <w:szCs w:val="24"/>
          <w:lang w:val="es-ES"/>
        </w:rPr>
        <w:t>Pretendemos tener salas de distribución en cada departamento de nuestro país para que el producto se encuentre al alcance de todos.</w:t>
      </w:r>
    </w:p>
    <w:p w:rsidR="00E472BE" w:rsidRPr="00E472BE" w:rsidRDefault="00E472BE" w:rsidP="00E472BE">
      <w:pPr>
        <w:pStyle w:val="Prrafodelista"/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  <w:lang w:val="es-ES"/>
        </w:rPr>
      </w:pPr>
      <w:r w:rsidRPr="00E472BE">
        <w:rPr>
          <w:sz w:val="24"/>
          <w:szCs w:val="24"/>
          <w:lang w:val="es-ES"/>
        </w:rPr>
        <w:t xml:space="preserve">Deseamos tener talleres de elaboración en cada sala de distribución </w:t>
      </w:r>
    </w:p>
    <w:p w:rsidR="00E472BE" w:rsidRDefault="00E472BE" w:rsidP="00E472BE">
      <w:pPr>
        <w:pStyle w:val="Prrafodelista"/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  <w:lang w:val="es-ES"/>
        </w:rPr>
      </w:pPr>
      <w:r w:rsidRPr="00E472BE">
        <w:rPr>
          <w:sz w:val="24"/>
          <w:szCs w:val="24"/>
          <w:lang w:val="es-ES"/>
        </w:rPr>
        <w:t>Contamos con mano de obra y con los materiales necesarios como lana, madera, barro, pinturas y lo necesario para crear artesanías de calidad</w:t>
      </w:r>
      <w:r>
        <w:rPr>
          <w:sz w:val="24"/>
          <w:szCs w:val="24"/>
          <w:lang w:val="es-ES"/>
        </w:rPr>
        <w:t>.</w:t>
      </w:r>
    </w:p>
    <w:p w:rsidR="00E472BE" w:rsidRDefault="001F26D0" w:rsidP="00E472BE">
      <w:pPr>
        <w:pStyle w:val="Prrafodelista"/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Se paga aproximadamente $500.00 </w:t>
      </w:r>
      <w:r w:rsidR="00022D0D">
        <w:rPr>
          <w:sz w:val="24"/>
          <w:szCs w:val="24"/>
          <w:lang w:val="es-ES"/>
        </w:rPr>
        <w:t>dólares exactos en el alquiler</w:t>
      </w:r>
      <w:r>
        <w:rPr>
          <w:sz w:val="24"/>
          <w:szCs w:val="24"/>
          <w:lang w:val="es-ES"/>
        </w:rPr>
        <w:t xml:space="preserve"> de los dos locales actuales.</w:t>
      </w:r>
    </w:p>
    <w:p w:rsidR="001F26D0" w:rsidRDefault="001F26D0" w:rsidP="00E472BE">
      <w:pPr>
        <w:pStyle w:val="Prrafodelista"/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cuales son de aproximadamente 30 metros cuadrados</w:t>
      </w:r>
    </w:p>
    <w:p w:rsidR="001F26D0" w:rsidRDefault="001F26D0" w:rsidP="001F26D0">
      <w:pPr>
        <w:spacing w:line="360" w:lineRule="auto"/>
        <w:jc w:val="both"/>
        <w:rPr>
          <w:sz w:val="24"/>
          <w:szCs w:val="24"/>
          <w:lang w:val="es-ES"/>
        </w:rPr>
      </w:pPr>
    </w:p>
    <w:p w:rsidR="001F26D0" w:rsidRDefault="001F26D0" w:rsidP="001F26D0">
      <w:pPr>
        <w:spacing w:line="360" w:lineRule="auto"/>
        <w:jc w:val="both"/>
        <w:rPr>
          <w:sz w:val="24"/>
          <w:szCs w:val="24"/>
          <w:lang w:val="es-ES"/>
        </w:rPr>
      </w:pPr>
    </w:p>
    <w:p w:rsidR="001F26D0" w:rsidRPr="001F26D0" w:rsidRDefault="001F26D0" w:rsidP="001F26D0">
      <w:pPr>
        <w:spacing w:line="360" w:lineRule="auto"/>
        <w:jc w:val="both"/>
        <w:rPr>
          <w:sz w:val="24"/>
          <w:szCs w:val="24"/>
          <w:lang w:val="es-ES"/>
        </w:rPr>
      </w:pPr>
    </w:p>
    <w:p w:rsidR="001F26D0" w:rsidRDefault="001F26D0" w:rsidP="001F26D0">
      <w:pPr>
        <w:pStyle w:val="Ttulo1"/>
        <w:rPr>
          <w:lang w:val="es-ES"/>
        </w:rPr>
      </w:pPr>
      <w:r>
        <w:rPr>
          <w:lang w:val="es-ES"/>
        </w:rPr>
        <w:lastRenderedPageBreak/>
        <w:t>Diseño arquitectónico</w:t>
      </w:r>
    </w:p>
    <w:p w:rsidR="001F26D0" w:rsidRDefault="001F26D0" w:rsidP="001F26D0">
      <w:pPr>
        <w:rPr>
          <w:lang w:val="es-ES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5FA32FB5" wp14:editId="126A2F10">
            <wp:simplePos x="0" y="0"/>
            <wp:positionH relativeFrom="margin">
              <wp:align>right</wp:align>
            </wp:positionH>
            <wp:positionV relativeFrom="paragraph">
              <wp:posOffset>185420</wp:posOffset>
            </wp:positionV>
            <wp:extent cx="5723890" cy="27908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6D0" w:rsidRDefault="001F26D0" w:rsidP="001F26D0">
      <w:pPr>
        <w:rPr>
          <w:lang w:val="es-ES"/>
        </w:rPr>
      </w:pPr>
    </w:p>
    <w:p w:rsidR="001F26D0" w:rsidRDefault="001F26D0" w:rsidP="001F26D0">
      <w:pPr>
        <w:rPr>
          <w:lang w:val="es-ES"/>
        </w:rPr>
      </w:pPr>
    </w:p>
    <w:p w:rsidR="001F26D0" w:rsidRDefault="001F26D0" w:rsidP="001F26D0">
      <w:pPr>
        <w:rPr>
          <w:lang w:val="es-ES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41AD6525" wp14:editId="340E2724">
            <wp:simplePos x="0" y="0"/>
            <wp:positionH relativeFrom="column">
              <wp:posOffset>-86360</wp:posOffset>
            </wp:positionH>
            <wp:positionV relativeFrom="paragraph">
              <wp:posOffset>399415</wp:posOffset>
            </wp:positionV>
            <wp:extent cx="2847975" cy="2847975"/>
            <wp:effectExtent l="0" t="0" r="9525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6D0" w:rsidRDefault="001F26D0" w:rsidP="001F26D0">
      <w:pPr>
        <w:rPr>
          <w:lang w:val="es-ES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7F4668A0" wp14:editId="4B28C181">
            <wp:simplePos x="0" y="0"/>
            <wp:positionH relativeFrom="column">
              <wp:posOffset>3152775</wp:posOffset>
            </wp:positionH>
            <wp:positionV relativeFrom="paragraph">
              <wp:posOffset>128905</wp:posOffset>
            </wp:positionV>
            <wp:extent cx="3219450" cy="29718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6D0" w:rsidRDefault="001F26D0" w:rsidP="001F26D0">
      <w:pPr>
        <w:rPr>
          <w:lang w:val="es-ES"/>
        </w:rPr>
      </w:pPr>
    </w:p>
    <w:p w:rsidR="001F26D0" w:rsidRDefault="001F26D0" w:rsidP="001F26D0">
      <w:pPr>
        <w:rPr>
          <w:lang w:val="es-ES"/>
        </w:rPr>
      </w:pPr>
    </w:p>
    <w:p w:rsidR="001F26D0" w:rsidRDefault="001F26D0" w:rsidP="001F26D0">
      <w:pPr>
        <w:rPr>
          <w:lang w:val="es-ES"/>
        </w:rPr>
      </w:pPr>
      <w:r>
        <w:rPr>
          <w:lang w:val="es-ES"/>
        </w:rPr>
        <w:t xml:space="preserve"> </w:t>
      </w:r>
    </w:p>
    <w:p w:rsidR="001F26D0" w:rsidRDefault="001F26D0" w:rsidP="001F26D0">
      <w:pPr>
        <w:rPr>
          <w:lang w:val="es-ES"/>
        </w:rPr>
      </w:pPr>
    </w:p>
    <w:p w:rsidR="001F26D0" w:rsidRDefault="001F26D0" w:rsidP="001F26D0">
      <w:pPr>
        <w:rPr>
          <w:lang w:val="es-ES"/>
        </w:rPr>
      </w:pPr>
    </w:p>
    <w:p w:rsidR="001F26D0" w:rsidRDefault="001F26D0" w:rsidP="001F26D0">
      <w:pPr>
        <w:rPr>
          <w:lang w:val="es-ES"/>
        </w:rPr>
      </w:pPr>
    </w:p>
    <w:p w:rsidR="001F26D0" w:rsidRDefault="001F26D0" w:rsidP="001F26D0">
      <w:pPr>
        <w:pStyle w:val="Ttulo1"/>
        <w:rPr>
          <w:lang w:val="es-ES"/>
        </w:rPr>
      </w:pPr>
      <w:r>
        <w:rPr>
          <w:lang w:val="es-ES"/>
        </w:rPr>
        <w:t>Sitio web</w:t>
      </w:r>
    </w:p>
    <w:p w:rsidR="00022D0D" w:rsidRDefault="00022D0D" w:rsidP="00E32FF4">
      <w:pPr>
        <w:jc w:val="both"/>
        <w:rPr>
          <w:sz w:val="24"/>
          <w:szCs w:val="24"/>
          <w:lang w:val="es-ES"/>
        </w:rPr>
      </w:pPr>
      <w:r w:rsidRPr="00022D0D">
        <w:rPr>
          <w:sz w:val="24"/>
          <w:szCs w:val="24"/>
          <w:lang w:val="es-ES"/>
        </w:rPr>
        <w:t xml:space="preserve">Nuestro dominio es: </w:t>
      </w:r>
      <w:r w:rsidRPr="00022D0D">
        <w:rPr>
          <w:color w:val="0066FF"/>
          <w:sz w:val="24"/>
          <w:szCs w:val="24"/>
          <w:u w:val="single"/>
          <w:lang w:val="es-ES"/>
        </w:rPr>
        <w:t>webnod.es</w:t>
      </w:r>
      <w:r w:rsidRPr="00022D0D">
        <w:rPr>
          <w:sz w:val="24"/>
          <w:szCs w:val="24"/>
          <w:lang w:val="es-ES"/>
        </w:rPr>
        <w:t>, hemos elegido a este empresa de hosting, ya que nos ha ofrecido un paquete que se adecua a nuestro presupuesto</w:t>
      </w:r>
      <w:r>
        <w:rPr>
          <w:sz w:val="24"/>
          <w:szCs w:val="24"/>
          <w:lang w:val="es-ES"/>
        </w:rPr>
        <w:t xml:space="preserve"> inicial. Investigamos y lleva mucho tiempo en el mercado, es una empresa española, pero con prese</w:t>
      </w:r>
      <w:r w:rsidR="00E32FF4">
        <w:rPr>
          <w:sz w:val="24"/>
          <w:szCs w:val="24"/>
          <w:lang w:val="es-ES"/>
        </w:rPr>
        <w:t>ncia a nivel mundial</w:t>
      </w:r>
      <w:r>
        <w:rPr>
          <w:sz w:val="24"/>
          <w:szCs w:val="24"/>
          <w:lang w:val="es-ES"/>
        </w:rPr>
        <w:t>, una de la características que nos motivó</w:t>
      </w:r>
      <w:r w:rsidR="00E32FF4">
        <w:rPr>
          <w:sz w:val="24"/>
          <w:szCs w:val="24"/>
          <w:lang w:val="es-ES"/>
        </w:rPr>
        <w:t xml:space="preserve"> a contratar a </w:t>
      </w:r>
      <w:r w:rsidR="00E32FF4" w:rsidRPr="00022D0D">
        <w:rPr>
          <w:color w:val="0066FF"/>
          <w:sz w:val="24"/>
          <w:szCs w:val="24"/>
          <w:u w:val="single"/>
          <w:lang w:val="es-ES"/>
        </w:rPr>
        <w:t>webnod.es</w:t>
      </w:r>
      <w:r>
        <w:rPr>
          <w:sz w:val="24"/>
          <w:szCs w:val="24"/>
          <w:lang w:val="es-ES"/>
        </w:rPr>
        <w:t xml:space="preserve"> es que </w:t>
      </w:r>
      <w:r w:rsidR="00E32FF4">
        <w:rPr>
          <w:sz w:val="24"/>
          <w:szCs w:val="24"/>
          <w:lang w:val="es-ES"/>
        </w:rPr>
        <w:t>su plataforma de diseño es muy fácil, intuitiva y ofrece muchos servicios que no todos los sitios de hosting ofrecen.</w:t>
      </w:r>
    </w:p>
    <w:p w:rsidR="00E32FF4" w:rsidRDefault="00E32FF4" w:rsidP="00E32FF4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Nos pueden encontrar en la web como: </w:t>
      </w:r>
      <w:hyperlink r:id="rId9" w:history="1">
        <w:r w:rsidRPr="00EC2850">
          <w:rPr>
            <w:rStyle w:val="Hipervnculo"/>
            <w:sz w:val="24"/>
            <w:szCs w:val="24"/>
            <w:lang w:val="es-ES"/>
          </w:rPr>
          <w:t>http://artesaniassv.webnode.es/</w:t>
        </w:r>
      </w:hyperlink>
      <w:r>
        <w:rPr>
          <w:sz w:val="24"/>
          <w:szCs w:val="24"/>
          <w:lang w:val="es-ES"/>
        </w:rPr>
        <w:t xml:space="preserve"> , esta es la primer fase, como segunda fase, hemos planeado tener un dominio propio, que podrá llamarse: </w:t>
      </w:r>
      <w:hyperlink r:id="rId10" w:history="1">
        <w:r w:rsidRPr="00EC2850">
          <w:rPr>
            <w:rStyle w:val="Hipervnculo"/>
            <w:sz w:val="24"/>
            <w:szCs w:val="24"/>
            <w:lang w:val="es-ES"/>
          </w:rPr>
          <w:t>http://www.artesaniassv.com</w:t>
        </w:r>
      </w:hyperlink>
      <w:r>
        <w:rPr>
          <w:sz w:val="24"/>
          <w:szCs w:val="24"/>
          <w:lang w:val="es-ES"/>
        </w:rPr>
        <w:t xml:space="preserve"> , trataremos de mantener nuestra relación comercial con </w:t>
      </w:r>
      <w:r w:rsidRPr="00022D0D">
        <w:rPr>
          <w:color w:val="0066FF"/>
          <w:sz w:val="24"/>
          <w:szCs w:val="24"/>
          <w:u w:val="single"/>
          <w:lang w:val="es-ES"/>
        </w:rPr>
        <w:t>webnod.es</w:t>
      </w:r>
      <w:r>
        <w:rPr>
          <w:color w:val="0066FF"/>
          <w:sz w:val="24"/>
          <w:szCs w:val="24"/>
          <w:u w:val="single"/>
          <w:lang w:val="es-ES"/>
        </w:rPr>
        <w:t xml:space="preserve">, </w:t>
      </w:r>
      <w:r>
        <w:rPr>
          <w:sz w:val="24"/>
          <w:szCs w:val="24"/>
          <w:lang w:val="es-ES"/>
        </w:rPr>
        <w:t>por al menos, los dos primeros años de gestión, porque nuestra tercer fase es montar nuestro propio centro de datos, diseñado para atender todos los servicios de nuestra página web y los que demande la empresa.</w:t>
      </w:r>
    </w:p>
    <w:p w:rsidR="00E32FF4" w:rsidRDefault="00E32FF4" w:rsidP="001F26D0">
      <w:pPr>
        <w:rPr>
          <w:sz w:val="24"/>
          <w:szCs w:val="24"/>
          <w:lang w:val="es-ES"/>
        </w:rPr>
      </w:pPr>
    </w:p>
    <w:p w:rsidR="00E32FF4" w:rsidRDefault="00E32FF4" w:rsidP="001F26D0">
      <w:pPr>
        <w:rPr>
          <w:sz w:val="24"/>
          <w:szCs w:val="24"/>
          <w:lang w:val="es-ES"/>
        </w:rPr>
      </w:pPr>
      <w:bookmarkStart w:id="0" w:name="_GoBack"/>
      <w:bookmarkEnd w:id="0"/>
    </w:p>
    <w:p w:rsidR="00E32FF4" w:rsidRPr="00022D0D" w:rsidRDefault="00E32FF4" w:rsidP="001F26D0">
      <w:pPr>
        <w:rPr>
          <w:sz w:val="24"/>
          <w:szCs w:val="24"/>
          <w:lang w:val="es-ES"/>
        </w:rPr>
      </w:pPr>
    </w:p>
    <w:p w:rsidR="00022D0D" w:rsidRDefault="00022D0D" w:rsidP="001F26D0">
      <w:pPr>
        <w:rPr>
          <w:lang w:val="es-ES"/>
        </w:rPr>
      </w:pPr>
    </w:p>
    <w:p w:rsidR="001F26D0" w:rsidRDefault="001F26D0" w:rsidP="001F26D0">
      <w:pPr>
        <w:rPr>
          <w:lang w:val="es-ES"/>
        </w:rPr>
      </w:pPr>
    </w:p>
    <w:p w:rsidR="001F26D0" w:rsidRPr="001F26D0" w:rsidRDefault="001F26D0" w:rsidP="001F26D0">
      <w:pPr>
        <w:rPr>
          <w:lang w:val="es-ES"/>
        </w:rPr>
      </w:pPr>
    </w:p>
    <w:p w:rsidR="001F26D0" w:rsidRDefault="001F26D0" w:rsidP="001F26D0">
      <w:pPr>
        <w:rPr>
          <w:lang w:val="es-ES"/>
        </w:rPr>
      </w:pPr>
    </w:p>
    <w:p w:rsidR="001F26D0" w:rsidRPr="001F26D0" w:rsidRDefault="001F26D0" w:rsidP="001F26D0">
      <w:pPr>
        <w:rPr>
          <w:lang w:val="es-ES"/>
        </w:rPr>
      </w:pPr>
    </w:p>
    <w:sectPr w:rsidR="001F26D0" w:rsidRPr="001F26D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856B0"/>
    <w:multiLevelType w:val="hybridMultilevel"/>
    <w:tmpl w:val="CC4C3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BE"/>
    <w:rsid w:val="00022D0D"/>
    <w:rsid w:val="001F26D0"/>
    <w:rsid w:val="00827275"/>
    <w:rsid w:val="00E32FF4"/>
    <w:rsid w:val="00E472BE"/>
    <w:rsid w:val="00F4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F8ABD-F0B2-4044-AA14-FA0A8CF4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nfasis">
    <w:name w:val="Emphasis"/>
    <w:basedOn w:val="Fuentedeprrafopredeter"/>
    <w:uiPriority w:val="20"/>
    <w:qFormat/>
    <w:rPr>
      <w:i/>
      <w:iCs/>
      <w:color w:val="000000" w:themeColor="text1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color w:val="B01513" w:themeColor="accent1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ipervnculo">
    <w:name w:val="Hyperlink"/>
    <w:basedOn w:val="Fuentedeprrafopredeter"/>
    <w:unhideWhenUsed/>
    <w:rPr>
      <w:color w:val="4FB8C1" w:themeColor="text2" w:themeTint="99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DFFCB" w:themeColor="followedHyperlink"/>
      <w:u w:val="single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ajorEastAsia" w:hAnsiTheme="majorHAnsi" w:cstheme="majorBidi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8"/>
      <w:szCs w:val="28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Puesto">
    <w:name w:val="Title"/>
    <w:basedOn w:val="Normal"/>
    <w:next w:val="Normal"/>
    <w:link w:val="Puest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rtesaniassv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tesaniassv.webnode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ina\AppData\Roaming\Microsoft\Plantillas\Dise&#241;o%20de%20iones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de iones</Template>
  <TotalTime>39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Guerrero</dc:creator>
  <cp:keywords/>
  <cp:lastModifiedBy>Enrique Gómez</cp:lastModifiedBy>
  <cp:revision>3</cp:revision>
  <dcterms:created xsi:type="dcterms:W3CDTF">2013-11-26T00:54:00Z</dcterms:created>
  <dcterms:modified xsi:type="dcterms:W3CDTF">2013-11-25T03:58:00Z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